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C7A" w:rsidRDefault="00CF505E">
      <w:pPr>
        <w:rPr>
          <w:lang w:val="sr-Cyrl-RS"/>
        </w:rPr>
      </w:pPr>
      <w:r>
        <w:rPr>
          <w:lang w:val="sr-Cyrl-RS"/>
        </w:rPr>
        <w:t>ЧЕТВРТА НЕДЕЉА НАСТАВЕ</w:t>
      </w:r>
    </w:p>
    <w:p w:rsidR="00CF505E" w:rsidRDefault="00CF505E">
      <w:pPr>
        <w:rPr>
          <w:lang w:val="sr-Cyrl-RS"/>
        </w:rPr>
      </w:pPr>
      <w:r>
        <w:rPr>
          <w:lang w:val="sr-Cyrl-RS"/>
        </w:rPr>
        <w:t>СТОМАТОЛОШКИ ИЗВЕШТАЈ</w:t>
      </w:r>
    </w:p>
    <w:p w:rsidR="00CF505E" w:rsidRDefault="00CF505E">
      <w:pPr>
        <w:rPr>
          <w:lang w:val="sr-Cyrl-RS"/>
        </w:rPr>
      </w:pPr>
      <w:r>
        <w:rPr>
          <w:lang w:val="sr-Cyrl-RS"/>
        </w:rPr>
        <w:t>ПИТАЊА:</w:t>
      </w:r>
    </w:p>
    <w:p w:rsidR="00CF505E" w:rsidRDefault="00CF505E" w:rsidP="00CF505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У којој форми се налазе сви постављени задаци судске стоматологије?</w:t>
      </w:r>
    </w:p>
    <w:p w:rsidR="00CF505E" w:rsidRDefault="00CF505E" w:rsidP="00CF505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Које је правило сачињавања стоматолошког извештаја?</w:t>
      </w:r>
    </w:p>
    <w:p w:rsidR="00CF505E" w:rsidRDefault="00CF505E" w:rsidP="00CF505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Извештај о раду коме треба да буде разумљив?</w:t>
      </w:r>
    </w:p>
    <w:p w:rsidR="00CF505E" w:rsidRDefault="00CF505E" w:rsidP="00CF505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Шта треба извештај да садржи да би био оперативнији?</w:t>
      </w:r>
    </w:p>
    <w:p w:rsidR="00CF505E" w:rsidRDefault="00CF505E" w:rsidP="00CF505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Шта је задатак извештаја?</w:t>
      </w:r>
    </w:p>
    <w:p w:rsidR="00CF505E" w:rsidRDefault="00CF505E" w:rsidP="00CF505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Шта су општи подаци у извештају?</w:t>
      </w:r>
    </w:p>
    <w:p w:rsidR="00CF505E" w:rsidRDefault="00CF505E" w:rsidP="00CF505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Шта обухвата вештачење у извештају?</w:t>
      </w:r>
    </w:p>
    <w:p w:rsidR="00CF505E" w:rsidRDefault="00CF505E" w:rsidP="00CF505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Шта подразумева опис материјала?</w:t>
      </w:r>
    </w:p>
    <w:p w:rsidR="00CF505E" w:rsidRDefault="00CF505E" w:rsidP="00CF505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Шта се наводи у налазу?</w:t>
      </w:r>
    </w:p>
    <w:p w:rsidR="00CF505E" w:rsidRDefault="00CF505E" w:rsidP="00CF505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 Тумачење</w:t>
      </w:r>
      <w:r w:rsidR="0068495F">
        <w:rPr>
          <w:lang w:val="sr-Cyrl-RS"/>
        </w:rPr>
        <w:t xml:space="preserve"> налаза шта подразумева?</w:t>
      </w:r>
    </w:p>
    <w:p w:rsidR="0068495F" w:rsidRDefault="0068495F" w:rsidP="00CF505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Шта садржи закључак?</w:t>
      </w:r>
    </w:p>
    <w:p w:rsidR="0068495F" w:rsidRDefault="0068495F" w:rsidP="00CF505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Шта се користи као доказни материјал у вештачењима?</w:t>
      </w:r>
    </w:p>
    <w:p w:rsidR="0068495F" w:rsidRDefault="0068495F" w:rsidP="00CF505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Који је значај РТГ снимака?</w:t>
      </w:r>
    </w:p>
    <w:p w:rsidR="0068495F" w:rsidRDefault="0068495F" w:rsidP="00CF505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Који је значај клиничке фотографије?</w:t>
      </w:r>
    </w:p>
    <w:p w:rsidR="0068495F" w:rsidRDefault="0068495F" w:rsidP="00CF505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Шему служе гипсани модели вилица</w:t>
      </w:r>
    </w:p>
    <w:p w:rsidR="0068495F" w:rsidRDefault="0068495F" w:rsidP="00CF505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Да ли се у стоматологији користе модерне технологије?</w:t>
      </w:r>
    </w:p>
    <w:p w:rsidR="0068495F" w:rsidRDefault="0068495F" w:rsidP="00CF505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Чиме се прописује обавеза вођења стоматолошког досијеа?</w:t>
      </w:r>
    </w:p>
    <w:p w:rsidR="0068495F" w:rsidRDefault="0068495F" w:rsidP="00CF505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Шта подразумева стоматолошки досије?</w:t>
      </w:r>
    </w:p>
    <w:p w:rsidR="0068495F" w:rsidRDefault="0068495F" w:rsidP="00CF505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Шта садржи стоматолошки картон?</w:t>
      </w:r>
    </w:p>
    <w:p w:rsidR="0068495F" w:rsidRDefault="0068495F" w:rsidP="00CF505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Која су права пацијената везана за стоматолошки картон?</w:t>
      </w:r>
    </w:p>
    <w:p w:rsidR="0068495F" w:rsidRDefault="0068495F" w:rsidP="00CF505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Да ли стоматолошки картон има значај у идентификацији?</w:t>
      </w:r>
    </w:p>
    <w:p w:rsidR="00220CBF" w:rsidRDefault="00220CBF" w:rsidP="00CF505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Шта садржи стоматолошки досије?</w:t>
      </w:r>
    </w:p>
    <w:p w:rsidR="00220CBF" w:rsidRDefault="00220CBF" w:rsidP="00CF505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Који су типови стоматолошког картона у употреби?</w:t>
      </w:r>
    </w:p>
    <w:p w:rsidR="0068495F" w:rsidRDefault="00220CBF" w:rsidP="00CF505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Како се чува стоматолошки картон?</w:t>
      </w:r>
    </w:p>
    <w:p w:rsidR="00220CBF" w:rsidRPr="00CF505E" w:rsidRDefault="00220CBF" w:rsidP="00CF505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Да ли може стоматолошки картон да се пребацује другим стоматолозима и под којим условима?</w:t>
      </w:r>
      <w:bookmarkStart w:id="0" w:name="_GoBack"/>
      <w:bookmarkEnd w:id="0"/>
    </w:p>
    <w:sectPr w:rsidR="00220CBF" w:rsidRPr="00CF505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E920B9"/>
    <w:multiLevelType w:val="hybridMultilevel"/>
    <w:tmpl w:val="11EA7E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05E"/>
    <w:rsid w:val="00220CBF"/>
    <w:rsid w:val="0068495F"/>
    <w:rsid w:val="00831C7A"/>
    <w:rsid w:val="00C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FB3FCF-97F0-40EE-AE8B-80593C4E1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50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Matejic</dc:creator>
  <cp:keywords/>
  <dc:description/>
  <cp:lastModifiedBy>Suzana Matejic</cp:lastModifiedBy>
  <cp:revision>1</cp:revision>
  <dcterms:created xsi:type="dcterms:W3CDTF">2017-11-12T19:28:00Z</dcterms:created>
  <dcterms:modified xsi:type="dcterms:W3CDTF">2017-11-12T19:51:00Z</dcterms:modified>
</cp:coreProperties>
</file>